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E150" w14:textId="77777777" w:rsidR="00621DD8" w:rsidRDefault="00621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14:paraId="33899EB1" w14:textId="74DE0EB8" w:rsidR="00902CAA" w:rsidRDefault="00AE3D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2 do Regulaminu Konkursu </w:t>
      </w:r>
    </w:p>
    <w:p w14:paraId="1A545E6C" w14:textId="77777777" w:rsidR="00621DD8" w:rsidRDefault="00621DD8" w:rsidP="00621DD8">
      <w:pPr>
        <w:spacing w:line="240" w:lineRule="auto"/>
        <w:ind w:leftChars="0" w:left="2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organizację imprezy/wydarzenia </w:t>
      </w:r>
    </w:p>
    <w:p w14:paraId="31B7282E" w14:textId="77777777" w:rsidR="00621DD8" w:rsidRDefault="00621DD8" w:rsidP="00621DD8">
      <w:pPr>
        <w:spacing w:line="240" w:lineRule="auto"/>
        <w:ind w:leftChars="0" w:left="2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promocyjnego w 2022 roku</w:t>
      </w:r>
    </w:p>
    <w:p w14:paraId="05E7AED2" w14:textId="77777777" w:rsidR="00621DD8" w:rsidRDefault="00621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14:paraId="42FFC880" w14:textId="5F8A91F1" w:rsidR="00902CAA" w:rsidRDefault="002622E2" w:rsidP="00262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                                                                 </w:t>
      </w:r>
      <w:r w:rsidR="00AE3D2B">
        <w:rPr>
          <w:b/>
          <w:color w:val="000000"/>
          <w:sz w:val="30"/>
          <w:szCs w:val="30"/>
        </w:rPr>
        <w:t xml:space="preserve">Karta oceny </w:t>
      </w:r>
    </w:p>
    <w:p w14:paraId="69BBB44F" w14:textId="77777777" w:rsidR="00902CAA" w:rsidRDefault="00902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"/>
        <w:tblW w:w="15593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410"/>
        <w:gridCol w:w="2551"/>
        <w:gridCol w:w="3261"/>
        <w:gridCol w:w="2113"/>
        <w:gridCol w:w="1572"/>
      </w:tblGrid>
      <w:tr w:rsidR="00E26B93" w14:paraId="342EDD48" w14:textId="7445B489" w:rsidTr="00E26B93">
        <w:trPr>
          <w:cantSplit/>
          <w:trHeight w:val="4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01246C" w14:textId="3869E7FC" w:rsidR="00E26B93" w:rsidRPr="00F36075" w:rsidRDefault="00E26B93" w:rsidP="00F3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36075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3DF2864" w14:textId="461A0B25" w:rsidR="00E26B93" w:rsidRPr="00F36075" w:rsidRDefault="00E26B93" w:rsidP="00F3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OFERENTA</w:t>
            </w:r>
          </w:p>
        </w:tc>
        <w:tc>
          <w:tcPr>
            <w:tcW w:w="10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31D400C" w14:textId="25337162" w:rsidR="00E26B93" w:rsidRPr="00F36075" w:rsidRDefault="00E26B93" w:rsidP="00F3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BE441" w14:textId="77777777" w:rsidR="00E26B93" w:rsidRPr="00F36075" w:rsidRDefault="00E26B93" w:rsidP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26B93" w14:paraId="7E55BAF0" w14:textId="7BF90EE2" w:rsidTr="00864F9F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4EBF398" w14:textId="77777777" w:rsidR="00E26B93" w:rsidRDefault="00E2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ECB8ED" w14:textId="4FFA1FE3" w:rsidR="00E26B93" w:rsidRPr="00F36075" w:rsidRDefault="00E26B93" w:rsidP="00F36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F4A78" w14:textId="54FC1D68" w:rsidR="00E26B93" w:rsidRPr="00F36075" w:rsidRDefault="00E26B93" w:rsidP="00F3607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8A680" w14:textId="362E6CD0" w:rsidR="00E26B93" w:rsidRPr="00F36075" w:rsidRDefault="00E26B93" w:rsidP="00F3607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84C39" w14:textId="5A1DF65F" w:rsidR="00E26B93" w:rsidRPr="00F36075" w:rsidRDefault="00E26B93" w:rsidP="00F3607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910ABC" w14:textId="524489AD" w:rsidR="00E26B93" w:rsidRPr="00F36075" w:rsidRDefault="00E26B93" w:rsidP="00F3607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14A86B8" w14:textId="77777777" w:rsidR="00E26B93" w:rsidRDefault="00E26B93" w:rsidP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azem</w:t>
            </w:r>
          </w:p>
          <w:p w14:paraId="1CBCFDD2" w14:textId="0B68C1EB" w:rsidR="00842D02" w:rsidRPr="00E26B93" w:rsidRDefault="00842D02" w:rsidP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E26B93" w14:paraId="685B2E51" w14:textId="132B20EE" w:rsidTr="00864F9F">
        <w:trPr>
          <w:cantSplit/>
          <w:trHeight w:val="24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8357F9E" w14:textId="77777777" w:rsidR="00E26B93" w:rsidRDefault="00E26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470C01C" w14:textId="77777777" w:rsidR="00E26B93" w:rsidRPr="00F36075" w:rsidRDefault="00E26B93" w:rsidP="00F36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B29B" w14:textId="77777777" w:rsidR="00E26B93" w:rsidRPr="00E04C87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04C87">
              <w:rPr>
                <w:b/>
                <w:color w:val="000000"/>
                <w:sz w:val="20"/>
                <w:szCs w:val="20"/>
              </w:rPr>
              <w:t>Zasięg oddziaływania promocji oraz wykorzystane nośniki informacyjne do promocji  wydarzenia</w:t>
            </w:r>
          </w:p>
          <w:p w14:paraId="2AFFC305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0E96112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43DC99B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16BFF85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73684B5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18DE31A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29D5812" w14:textId="77777777" w:rsidR="00E26B93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486C6C4" w14:textId="33E5C6F0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F36075">
              <w:rPr>
                <w:b/>
                <w:color w:val="000000"/>
                <w:sz w:val="16"/>
                <w:szCs w:val="16"/>
              </w:rPr>
              <w:t>1-3</w:t>
            </w:r>
            <w:r>
              <w:rPr>
                <w:b/>
                <w:color w:val="000000"/>
                <w:sz w:val="16"/>
                <w:szCs w:val="16"/>
              </w:rPr>
              <w:t xml:space="preserve">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1848" w14:textId="7265511D" w:rsidR="00E26B93" w:rsidRPr="00E04C87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04C87">
              <w:rPr>
                <w:b/>
                <w:color w:val="000000"/>
                <w:sz w:val="20"/>
                <w:szCs w:val="20"/>
              </w:rPr>
              <w:t xml:space="preserve">Znaczenie realizacji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E04C87">
              <w:rPr>
                <w:b/>
                <w:color w:val="000000"/>
                <w:sz w:val="20"/>
                <w:szCs w:val="20"/>
              </w:rPr>
              <w:t xml:space="preserve">zadania dla LGD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E04C87">
              <w:rPr>
                <w:b/>
                <w:color w:val="000000"/>
                <w:sz w:val="20"/>
                <w:szCs w:val="20"/>
              </w:rPr>
              <w:t>(wpływ na wskaźniki zawarte w LSR oraz plan komunikacji)</w:t>
            </w:r>
          </w:p>
          <w:p w14:paraId="17CE5781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1FF9F11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68639A7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65E736B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07E88BD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6B0C76C" w14:textId="77777777" w:rsidR="00E26B93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16"/>
                <w:szCs w:val="16"/>
              </w:rPr>
            </w:pPr>
          </w:p>
          <w:p w14:paraId="473AE5CC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18429D1" w14:textId="110DB35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F36075">
              <w:rPr>
                <w:b/>
                <w:color w:val="000000"/>
                <w:sz w:val="16"/>
                <w:szCs w:val="16"/>
              </w:rPr>
              <w:t>1-10</w:t>
            </w:r>
            <w:r>
              <w:rPr>
                <w:b/>
                <w:color w:val="000000"/>
                <w:sz w:val="16"/>
                <w:szCs w:val="16"/>
              </w:rPr>
              <w:t xml:space="preserve"> pkt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3C0B" w14:textId="0975E249" w:rsidR="00E26B93" w:rsidRPr="00E04C87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left="0" w:firstLineChars="0" w:hanging="2"/>
              <w:jc w:val="center"/>
              <w:rPr>
                <w:b/>
                <w:color w:val="000000"/>
                <w:sz w:val="17"/>
                <w:szCs w:val="17"/>
              </w:rPr>
            </w:pPr>
            <w:r w:rsidRPr="00E04C87">
              <w:rPr>
                <w:b/>
                <w:color w:val="000000"/>
                <w:sz w:val="17"/>
                <w:szCs w:val="17"/>
              </w:rPr>
              <w:t xml:space="preserve">Sposób przygotowania </w:t>
            </w:r>
            <w:r w:rsidRPr="00E04C87">
              <w:rPr>
                <w:b/>
                <w:color w:val="000000"/>
                <w:sz w:val="17"/>
                <w:szCs w:val="17"/>
              </w:rPr>
              <w:br/>
              <w:t>i realizacji imprezy:</w:t>
            </w:r>
          </w:p>
          <w:p w14:paraId="0DD44D30" w14:textId="093E277C" w:rsidR="00E26B93" w:rsidRPr="00E04C87" w:rsidRDefault="00E26B93" w:rsidP="00E04C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hanging="2"/>
              <w:jc w:val="center"/>
              <w:rPr>
                <w:b/>
                <w:color w:val="000000"/>
                <w:sz w:val="17"/>
                <w:szCs w:val="17"/>
              </w:rPr>
            </w:pPr>
            <w:r w:rsidRPr="00E04C87">
              <w:rPr>
                <w:b/>
                <w:color w:val="000000"/>
                <w:sz w:val="17"/>
                <w:szCs w:val="17"/>
              </w:rPr>
              <w:t>przygotowanie wydarzenia;</w:t>
            </w:r>
          </w:p>
          <w:p w14:paraId="24A1E017" w14:textId="49943759" w:rsidR="00E26B93" w:rsidRPr="00E04C87" w:rsidRDefault="00E26B93" w:rsidP="00E04C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="0" w:hanging="2"/>
              <w:jc w:val="center"/>
              <w:rPr>
                <w:b/>
                <w:color w:val="000000"/>
                <w:sz w:val="17"/>
                <w:szCs w:val="17"/>
              </w:rPr>
            </w:pPr>
            <w:r w:rsidRPr="00E04C87">
              <w:rPr>
                <w:b/>
                <w:color w:val="000000"/>
                <w:sz w:val="17"/>
                <w:szCs w:val="17"/>
              </w:rPr>
              <w:t>realizacja wydarzenia:</w:t>
            </w:r>
          </w:p>
          <w:p w14:paraId="711E87ED" w14:textId="77777777" w:rsidR="00E26B93" w:rsidRPr="00E04C87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7"/>
                <w:szCs w:val="17"/>
              </w:rPr>
            </w:pPr>
            <w:r w:rsidRPr="00E04C87">
              <w:rPr>
                <w:b/>
                <w:color w:val="000000"/>
                <w:sz w:val="17"/>
                <w:szCs w:val="17"/>
              </w:rPr>
              <w:t>- szacowana liczba uczestników organizowanego wydarzenia,</w:t>
            </w:r>
          </w:p>
          <w:p w14:paraId="3B518A6E" w14:textId="561C1AC3" w:rsidR="00E26B93" w:rsidRPr="00E04C87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7"/>
                <w:szCs w:val="17"/>
              </w:rPr>
            </w:pPr>
            <w:r w:rsidRPr="00E04C87">
              <w:rPr>
                <w:b/>
                <w:color w:val="000000"/>
                <w:sz w:val="17"/>
                <w:szCs w:val="17"/>
              </w:rPr>
              <w:t>-  proponowany program wydarzenia,</w:t>
            </w:r>
          </w:p>
          <w:p w14:paraId="42387733" w14:textId="77777777" w:rsidR="00E26B93" w:rsidRPr="00E04C87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7"/>
                <w:szCs w:val="17"/>
              </w:rPr>
            </w:pPr>
            <w:r w:rsidRPr="00E04C87">
              <w:rPr>
                <w:b/>
                <w:color w:val="000000"/>
                <w:sz w:val="17"/>
                <w:szCs w:val="17"/>
              </w:rPr>
              <w:t xml:space="preserve">- sposób promocji Lokalnej Grupy Działania </w:t>
            </w:r>
            <w:r w:rsidRPr="00E04C87">
              <w:rPr>
                <w:b/>
                <w:color w:val="000000"/>
                <w:sz w:val="17"/>
                <w:szCs w:val="17"/>
              </w:rPr>
              <w:br/>
              <w:t>i Lokalnej Strategii Rozwoju;</w:t>
            </w:r>
          </w:p>
          <w:p w14:paraId="3D9481DB" w14:textId="664E58C7" w:rsidR="00E26B93" w:rsidRPr="00E04C87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7"/>
                <w:szCs w:val="17"/>
              </w:rPr>
            </w:pPr>
            <w:r w:rsidRPr="00E04C87">
              <w:rPr>
                <w:b/>
                <w:color w:val="000000"/>
                <w:sz w:val="17"/>
                <w:szCs w:val="17"/>
              </w:rPr>
              <w:t xml:space="preserve">c) upowszechnienie wydarzenia </w:t>
            </w:r>
            <w:r w:rsidRPr="00E04C87">
              <w:rPr>
                <w:b/>
                <w:color w:val="000000"/>
                <w:sz w:val="17"/>
                <w:szCs w:val="17"/>
              </w:rPr>
              <w:br/>
              <w:t>(przed i po realizacji imprezy)</w:t>
            </w:r>
          </w:p>
          <w:p w14:paraId="2A628253" w14:textId="77777777" w:rsidR="00E26B93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16"/>
                <w:szCs w:val="16"/>
              </w:rPr>
            </w:pPr>
          </w:p>
          <w:p w14:paraId="6644FDE2" w14:textId="202E60C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36075">
              <w:rPr>
                <w:b/>
                <w:color w:val="000000"/>
                <w:sz w:val="16"/>
                <w:szCs w:val="16"/>
              </w:rPr>
              <w:t>1-10</w:t>
            </w:r>
            <w:r>
              <w:rPr>
                <w:b/>
                <w:color w:val="000000"/>
                <w:sz w:val="16"/>
                <w:szCs w:val="16"/>
              </w:rPr>
              <w:t xml:space="preserve"> pkt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77FD9" w14:textId="49A87F1D" w:rsidR="00E26B93" w:rsidRPr="00E04C87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E04C87">
              <w:rPr>
                <w:b/>
                <w:color w:val="000000"/>
                <w:sz w:val="18"/>
                <w:szCs w:val="18"/>
              </w:rPr>
              <w:t xml:space="preserve">Współpraca </w:t>
            </w:r>
            <w:r w:rsidRPr="00E04C87">
              <w:rPr>
                <w:b/>
                <w:color w:val="000000"/>
                <w:sz w:val="18"/>
                <w:szCs w:val="18"/>
              </w:rPr>
              <w:br/>
              <w:t xml:space="preserve">z Partnerami 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E04C87">
              <w:rPr>
                <w:b/>
                <w:color w:val="000000"/>
                <w:sz w:val="18"/>
                <w:szCs w:val="18"/>
              </w:rPr>
              <w:t>w ramach realizacji przedsięwzięcia  – wymagany list intencyjny wskazujący zakres współpracy (podział zadań, sposób zaangażowania)</w:t>
            </w:r>
          </w:p>
          <w:p w14:paraId="49C0A077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97A2D65" w14:textId="77777777" w:rsidR="00E26B93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16"/>
                <w:szCs w:val="16"/>
              </w:rPr>
            </w:pPr>
          </w:p>
          <w:p w14:paraId="61CC4049" w14:textId="77777777" w:rsidR="00842D02" w:rsidRDefault="00842D02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3CB1751" w14:textId="77777777" w:rsidR="00842D02" w:rsidRDefault="00842D02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FCCA176" w14:textId="55F82D6D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F36075">
              <w:rPr>
                <w:b/>
                <w:color w:val="000000"/>
                <w:sz w:val="16"/>
                <w:szCs w:val="16"/>
              </w:rPr>
              <w:t>1-3</w:t>
            </w:r>
            <w:r>
              <w:rPr>
                <w:b/>
                <w:color w:val="000000"/>
                <w:sz w:val="16"/>
                <w:szCs w:val="16"/>
              </w:rPr>
              <w:t xml:space="preserve"> pkt 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B18E8" w14:textId="77777777" w:rsidR="00E26B93" w:rsidRPr="00F36075" w:rsidRDefault="00E26B93" w:rsidP="00E0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26B93" w14:paraId="371C19D9" w14:textId="5D909042" w:rsidTr="00E26B93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97ED" w14:textId="35B354A4" w:rsidR="00E26B93" w:rsidRDefault="00E26B93" w:rsidP="00F3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35F0D" w14:textId="02DD1688" w:rsidR="00E26B93" w:rsidRDefault="00E26B93" w:rsidP="0026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3BC9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3B20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21CE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1E93E2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B0F51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B93" w14:paraId="48F187BD" w14:textId="383EDF83" w:rsidTr="00E26B93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85E04" w14:textId="3BC2FA42" w:rsidR="00E26B93" w:rsidRDefault="00E26B93" w:rsidP="00F3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020964" w14:textId="77777777" w:rsidR="00E26B93" w:rsidRDefault="00E26B93" w:rsidP="00F3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012F4668" w14:textId="77777777" w:rsidR="00E26B93" w:rsidRDefault="00E26B93" w:rsidP="00F3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  <w:p w14:paraId="4E43D085" w14:textId="322678D3" w:rsidR="00E26B93" w:rsidRDefault="00E26B93" w:rsidP="0026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535D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D07C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D347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212768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1184F2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B93" w14:paraId="3CB35DD5" w14:textId="30EB85B4" w:rsidTr="00E26B9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8C58" w14:textId="4BA81320" w:rsidR="00E26B93" w:rsidRDefault="00E26B93" w:rsidP="00F3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3F816" w14:textId="044DC29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4E416851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BCE0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A1DB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4F82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E1F4C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50E6D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B93" w14:paraId="2E5BAA5E" w14:textId="3D45C5DA" w:rsidTr="00E26B93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38933" w14:textId="09F27EAE" w:rsidR="00E26B93" w:rsidRDefault="00E26B93" w:rsidP="00F3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18D82C" w14:textId="38FD65B3" w:rsidR="00E26B93" w:rsidRDefault="00E26B93" w:rsidP="0026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C51D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94B2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3C1F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832CD4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C41523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B93" w14:paraId="3E129F1F" w14:textId="4965D476" w:rsidTr="00E26B93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E7559" w14:textId="457E7CB6" w:rsidR="00E26B93" w:rsidRPr="00F36075" w:rsidRDefault="00E26B93" w:rsidP="00F3607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03EEA4" w14:textId="77777777" w:rsidR="00E26B93" w:rsidRDefault="00E26B93" w:rsidP="0026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C9A4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7E08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D080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07EF0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947D45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B93" w14:paraId="4E949C4F" w14:textId="7C39B7BB" w:rsidTr="00E26B93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D662E" w14:textId="77777777" w:rsidR="00E26B93" w:rsidRPr="00F36075" w:rsidRDefault="00E26B93" w:rsidP="00F3607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BB0B0" w14:textId="77777777" w:rsidR="00E26B93" w:rsidRDefault="00E26B93" w:rsidP="0026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35FE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13E2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B14D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B958A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4A8661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B93" w14:paraId="2B6BB0EA" w14:textId="1D8C5961" w:rsidTr="00E26B93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448F" w14:textId="77777777" w:rsidR="00E26B93" w:rsidRPr="00F36075" w:rsidRDefault="00E26B93" w:rsidP="00F3607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AD1F4" w14:textId="77777777" w:rsidR="00E26B93" w:rsidRDefault="00E26B93" w:rsidP="0026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5289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23E4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BEA9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45B9F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DA220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B93" w14:paraId="7BDDC71C" w14:textId="490B7BEF" w:rsidTr="00E26B93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D4540" w14:textId="77777777" w:rsidR="00E26B93" w:rsidRPr="00F36075" w:rsidRDefault="00E26B93" w:rsidP="00F3607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1DD54" w14:textId="77777777" w:rsidR="00E26B93" w:rsidRDefault="00E26B93" w:rsidP="0026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9264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ECFC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2D2D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208F1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E54F1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B93" w14:paraId="6D5C2168" w14:textId="7C2F5847" w:rsidTr="00E26B93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CECC" w14:textId="77777777" w:rsidR="00E26B93" w:rsidRPr="00F36075" w:rsidRDefault="00E26B93" w:rsidP="00F3607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4FF49" w14:textId="77777777" w:rsidR="00E26B93" w:rsidRDefault="00E26B93" w:rsidP="0026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7707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0369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B201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1A88E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5AA01E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B93" w14:paraId="0D463AA3" w14:textId="7059B2AB" w:rsidTr="00E26B93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C41E" w14:textId="77777777" w:rsidR="00E26B93" w:rsidRPr="00F36075" w:rsidRDefault="00E26B93" w:rsidP="00F3607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40" w:lineRule="auto"/>
              <w:ind w:leftChars="0" w:firstLineChars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A4AFE" w14:textId="77777777" w:rsidR="00E26B93" w:rsidRDefault="00E26B93" w:rsidP="00262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D63A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54E5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CFB2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3DF32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284275" w14:textId="77777777" w:rsidR="00E26B93" w:rsidRDefault="00E26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E6A54FF" w14:textId="77777777" w:rsidR="00902CAA" w:rsidRDefault="00902C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902CAA" w:rsidSect="00E26B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536" w:bottom="426" w:left="226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FB57" w14:textId="77777777" w:rsidR="002C45C1" w:rsidRDefault="002C45C1">
      <w:pPr>
        <w:spacing w:line="240" w:lineRule="auto"/>
        <w:ind w:left="0" w:hanging="2"/>
      </w:pPr>
      <w:r>
        <w:separator/>
      </w:r>
    </w:p>
  </w:endnote>
  <w:endnote w:type="continuationSeparator" w:id="0">
    <w:p w14:paraId="2C68446E" w14:textId="77777777" w:rsidR="002C45C1" w:rsidRDefault="002C45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A03E3" w14:textId="77777777" w:rsidR="00F36075" w:rsidRDefault="00F36075" w:rsidP="00F3607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F632" w14:textId="77777777" w:rsidR="00902CAA" w:rsidRDefault="00902C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2"/>
        <w:szCs w:val="22"/>
      </w:rPr>
    </w:pPr>
  </w:p>
  <w:tbl>
    <w:tblPr>
      <w:tblStyle w:val="a0"/>
      <w:tblW w:w="9768" w:type="dxa"/>
      <w:tblInd w:w="0" w:type="dxa"/>
      <w:tblLayout w:type="fixed"/>
      <w:tblLook w:val="0000" w:firstRow="0" w:lastRow="0" w:firstColumn="0" w:lastColumn="0" w:noHBand="0" w:noVBand="0"/>
    </w:tblPr>
    <w:tblGrid>
      <w:gridCol w:w="1657"/>
      <w:gridCol w:w="8111"/>
    </w:tblGrid>
    <w:tr w:rsidR="00902CAA" w14:paraId="2E202F9E" w14:textId="77777777">
      <w:trPr>
        <w:trHeight w:val="291"/>
      </w:trPr>
      <w:tc>
        <w:tcPr>
          <w:tcW w:w="1657" w:type="dxa"/>
        </w:tcPr>
        <w:p w14:paraId="7AE8A7B0" w14:textId="77777777" w:rsidR="00902CAA" w:rsidRDefault="00902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9900"/>
            </w:tabs>
            <w:spacing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</w:p>
      </w:tc>
      <w:tc>
        <w:tcPr>
          <w:tcW w:w="8111" w:type="dxa"/>
        </w:tcPr>
        <w:p w14:paraId="4A760EBC" w14:textId="77777777" w:rsidR="00902CAA" w:rsidRDefault="00902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9900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</w:p>
      </w:tc>
    </w:tr>
  </w:tbl>
  <w:p w14:paraId="23CF9AC4" w14:textId="77777777" w:rsidR="00902CAA" w:rsidRDefault="00902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34CBD" w14:textId="77777777" w:rsidR="00F36075" w:rsidRDefault="00F36075" w:rsidP="00F3607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F8FC6" w14:textId="77777777" w:rsidR="002C45C1" w:rsidRDefault="002C45C1">
      <w:pPr>
        <w:spacing w:line="240" w:lineRule="auto"/>
        <w:ind w:left="0" w:hanging="2"/>
      </w:pPr>
      <w:r>
        <w:separator/>
      </w:r>
    </w:p>
  </w:footnote>
  <w:footnote w:type="continuationSeparator" w:id="0">
    <w:p w14:paraId="63C23079" w14:textId="77777777" w:rsidR="002C45C1" w:rsidRDefault="002C45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585D" w14:textId="77777777" w:rsidR="00F36075" w:rsidRDefault="00F36075" w:rsidP="00F3607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4566F" w14:textId="77777777" w:rsidR="00902CAA" w:rsidRDefault="00AE3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296"/>
        <w:tab w:val="left" w:pos="7704"/>
      </w:tabs>
      <w:spacing w:line="240" w:lineRule="auto"/>
      <w:ind w:left="0" w:right="142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D181836" wp14:editId="3065A916">
          <wp:simplePos x="0" y="0"/>
          <wp:positionH relativeFrom="column">
            <wp:posOffset>2285365</wp:posOffset>
          </wp:positionH>
          <wp:positionV relativeFrom="paragraph">
            <wp:posOffset>-38099</wp:posOffset>
          </wp:positionV>
          <wp:extent cx="587375" cy="5873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375" cy="587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146B49" wp14:editId="7564B57E">
          <wp:simplePos x="0" y="0"/>
          <wp:positionH relativeFrom="column">
            <wp:posOffset>4616450</wp:posOffset>
          </wp:positionH>
          <wp:positionV relativeFrom="paragraph">
            <wp:posOffset>-197484</wp:posOffset>
          </wp:positionV>
          <wp:extent cx="732155" cy="78613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155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393AB25" wp14:editId="43197465">
          <wp:simplePos x="0" y="0"/>
          <wp:positionH relativeFrom="column">
            <wp:posOffset>-448309</wp:posOffset>
          </wp:positionH>
          <wp:positionV relativeFrom="paragraph">
            <wp:posOffset>-91439</wp:posOffset>
          </wp:positionV>
          <wp:extent cx="891540" cy="586740"/>
          <wp:effectExtent l="0" t="0" r="0" b="0"/>
          <wp:wrapSquare wrapText="bothSides" distT="0" distB="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5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2932B3F" wp14:editId="22EEE096">
          <wp:simplePos x="0" y="0"/>
          <wp:positionH relativeFrom="column">
            <wp:posOffset>6701790</wp:posOffset>
          </wp:positionH>
          <wp:positionV relativeFrom="paragraph">
            <wp:posOffset>-150494</wp:posOffset>
          </wp:positionV>
          <wp:extent cx="1261110" cy="800100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11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349ED0" w14:textId="77777777" w:rsidR="00902CAA" w:rsidRDefault="00902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</w:p>
  <w:p w14:paraId="72BD7E21" w14:textId="77777777" w:rsidR="00902CAA" w:rsidRDefault="00902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</w:p>
  <w:p w14:paraId="6A9CBFD5" w14:textId="77777777" w:rsidR="00902CAA" w:rsidRDefault="00902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</w:p>
  <w:p w14:paraId="1A78345C" w14:textId="77777777" w:rsidR="00902CAA" w:rsidRDefault="00902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</w:p>
  <w:p w14:paraId="107D6911" w14:textId="77777777" w:rsidR="00902CAA" w:rsidRDefault="00AE3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2"/>
      </w:tabs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rFonts w:ascii="Tahoma" w:eastAsia="Tahoma" w:hAnsi="Tahoma" w:cs="Tahoma"/>
        <w:color w:val="000000"/>
        <w:sz w:val="16"/>
        <w:szCs w:val="16"/>
      </w:rPr>
      <w:t>Europejski Fundusz Rolny na rzecz Rozwoju Obszarów Wiejskich: Europa inwestująca w obszary wiejskie</w:t>
    </w:r>
  </w:p>
  <w:p w14:paraId="36347B22" w14:textId="77777777" w:rsidR="00902CAA" w:rsidRDefault="00902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9079C" w14:textId="77777777" w:rsidR="00F36075" w:rsidRDefault="00F36075" w:rsidP="00F3607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ECE"/>
    <w:multiLevelType w:val="multilevel"/>
    <w:tmpl w:val="819A94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2433589"/>
    <w:multiLevelType w:val="multilevel"/>
    <w:tmpl w:val="FF76172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73C649AA"/>
    <w:multiLevelType w:val="hybridMultilevel"/>
    <w:tmpl w:val="E2EE4B1A"/>
    <w:lvl w:ilvl="0" w:tplc="5560B5B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AA"/>
    <w:rsid w:val="002622E2"/>
    <w:rsid w:val="002C45C1"/>
    <w:rsid w:val="00554C4F"/>
    <w:rsid w:val="00621DD8"/>
    <w:rsid w:val="006E505F"/>
    <w:rsid w:val="00842D02"/>
    <w:rsid w:val="00902CAA"/>
    <w:rsid w:val="00AE3D2B"/>
    <w:rsid w:val="00E04C87"/>
    <w:rsid w:val="00E26B93"/>
    <w:rsid w:val="00F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FE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  <w:rPr>
      <w:rFonts w:ascii="Calibri" w:hAnsi="Calibri"/>
      <w:sz w:val="22"/>
      <w:szCs w:val="20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Calibri" w:hAnsi="Calibri"/>
      <w:i/>
      <w:i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6Znak">
    <w:name w:val="Nagłówek 6 Znak"/>
    <w:rPr>
      <w:rFonts w:ascii="Calibri" w:eastAsia="Times New Roman" w:hAnsi="Calibri"/>
      <w:b/>
      <w:w w:val="100"/>
      <w:position w:val="-1"/>
      <w:sz w:val="22"/>
      <w:szCs w:val="22"/>
      <w:effect w:val="none"/>
      <w:vertAlign w:val="baseline"/>
      <w:cs w:val="0"/>
      <w:em w:val="none"/>
      <w:lang w:eastAsia="pl-PL"/>
    </w:rPr>
  </w:style>
  <w:style w:type="character" w:customStyle="1" w:styleId="Nagwek7Znak">
    <w:name w:val="Nagłówek 7 Znak"/>
    <w:rPr>
      <w:rFonts w:ascii="Calibri" w:eastAsia="Times New Roman" w:hAnsi="Calibri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customStyle="1" w:styleId="Nagwek8Znak">
    <w:name w:val="Nagłówek 8 Znak"/>
    <w:rPr>
      <w:rFonts w:ascii="Calibri" w:eastAsia="Times New Roman" w:hAnsi="Calibri"/>
      <w:i/>
      <w:iCs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dymka">
    <w:name w:val="Balloon Text"/>
    <w:basedOn w:val="Normalny"/>
    <w:qFormat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  <w:rPr>
      <w:sz w:val="22"/>
    </w:rPr>
  </w:style>
  <w:style w:type="character" w:customStyle="1" w:styleId="AkapitzlistZnak">
    <w:name w:val="Akapit z listą Znak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sz w:val="22"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 w:val="22"/>
    </w:rPr>
  </w:style>
  <w:style w:type="character" w:customStyle="1" w:styleId="StopkaZnak">
    <w:name w:val="Stopka Znak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  <w:rPr>
      <w:rFonts w:ascii="Calibri" w:hAnsi="Calibri"/>
      <w:sz w:val="22"/>
      <w:szCs w:val="20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Calibri" w:hAnsi="Calibri"/>
      <w:i/>
      <w:i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6Znak">
    <w:name w:val="Nagłówek 6 Znak"/>
    <w:rPr>
      <w:rFonts w:ascii="Calibri" w:eastAsia="Times New Roman" w:hAnsi="Calibri"/>
      <w:b/>
      <w:w w:val="100"/>
      <w:position w:val="-1"/>
      <w:sz w:val="22"/>
      <w:szCs w:val="22"/>
      <w:effect w:val="none"/>
      <w:vertAlign w:val="baseline"/>
      <w:cs w:val="0"/>
      <w:em w:val="none"/>
      <w:lang w:eastAsia="pl-PL"/>
    </w:rPr>
  </w:style>
  <w:style w:type="character" w:customStyle="1" w:styleId="Nagwek7Znak">
    <w:name w:val="Nagłówek 7 Znak"/>
    <w:rPr>
      <w:rFonts w:ascii="Calibri" w:eastAsia="Times New Roman" w:hAnsi="Calibri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customStyle="1" w:styleId="Nagwek8Znak">
    <w:name w:val="Nagłówek 8 Znak"/>
    <w:rPr>
      <w:rFonts w:ascii="Calibri" w:eastAsia="Times New Roman" w:hAnsi="Calibri"/>
      <w:i/>
      <w:iCs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kstdymka">
    <w:name w:val="Balloon Text"/>
    <w:basedOn w:val="Normalny"/>
    <w:qFormat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  <w:rPr>
      <w:sz w:val="22"/>
    </w:rPr>
  </w:style>
  <w:style w:type="character" w:customStyle="1" w:styleId="AkapitzlistZnak">
    <w:name w:val="Akapit z listą Znak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sz w:val="22"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 w:val="22"/>
    </w:rPr>
  </w:style>
  <w:style w:type="character" w:customStyle="1" w:styleId="StopkaZnak">
    <w:name w:val="Stopka Znak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T2HBdgF0CvZHwq20aMAAM+tHg==">AMUW2mU5nch7C6LPAoQ3D6DrD2p8VJCPxZD9TWA1Q/L27JA/JJbsvy+desFYi77dVTOzsGUCWPNnDcBBkBjFxnDRJbxz8oXil3Ef5pde67a+k4inVtgyu9A=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B1038A-172B-494A-91AC-744B84F6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DELL</cp:lastModifiedBy>
  <cp:revision>5</cp:revision>
  <dcterms:created xsi:type="dcterms:W3CDTF">2022-03-11T08:59:00Z</dcterms:created>
  <dcterms:modified xsi:type="dcterms:W3CDTF">2022-03-11T12:41:00Z</dcterms:modified>
</cp:coreProperties>
</file>