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1" w:rsidRDefault="002B19F1" w:rsidP="002B19F1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2B19F1" w:rsidRDefault="002B19F1" w:rsidP="002B19F1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ook w:val="04A0"/>
      </w:tblPr>
      <w:tblGrid>
        <w:gridCol w:w="675"/>
        <w:gridCol w:w="4373"/>
        <w:gridCol w:w="2006"/>
        <w:gridCol w:w="1380"/>
        <w:gridCol w:w="1597"/>
        <w:gridCol w:w="2410"/>
        <w:gridCol w:w="1984"/>
      </w:tblGrid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 ogólny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B602F6" w:rsidRDefault="00B602F6" w:rsidP="00B602F6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6BDD">
              <w:rPr>
                <w:rFonts w:ascii="Times New Roman" w:hAnsi="Times New Roman"/>
                <w:sz w:val="24"/>
                <w:szCs w:val="24"/>
              </w:rPr>
              <w:t>Tworzenie sprzyjaj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warunków dla powstawania i rozwoju 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biorczo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ś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ci na obszarze Lasowiackiej Grupy Działania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Cel(e) szczegółowe LSR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B602F6" w:rsidRDefault="00B602F6" w:rsidP="00B602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9F1" w:rsidRPr="00B602F6" w:rsidRDefault="00F250B2" w:rsidP="00B60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produkcji opartej na lokalnych zasobach</w:t>
            </w:r>
            <w:r w:rsidR="00B602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Przedsięwzięcia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Pr="00F250B2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C7F21" w:rsidRPr="00F250B2" w:rsidRDefault="00F250B2" w:rsidP="00F250B2">
            <w:pPr>
              <w:keepNext/>
              <w:jc w:val="both"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250B2">
              <w:rPr>
                <w:rFonts w:ascii="Times New Roman" w:hAnsi="Times New Roman"/>
                <w:sz w:val="24"/>
                <w:szCs w:val="24"/>
              </w:rPr>
              <w:t xml:space="preserve">Bezpośrednie dotacje inwestycyjne dla nowo powstających lub istniejących mikroprzedsiębiorstw ukierunkowane na wykorzystanie potencjału rolniczego i gospodarczego LGD. </w:t>
            </w:r>
          </w:p>
          <w:p w:rsidR="004C7F21" w:rsidRPr="00F250B2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Wskaźniki</w:t>
            </w:r>
          </w:p>
        </w:tc>
      </w:tr>
      <w:tr w:rsidR="004C7F21" w:rsidRPr="004C7F21" w:rsidTr="004C7F21">
        <w:tc>
          <w:tcPr>
            <w:tcW w:w="675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373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2006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38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</w:t>
            </w:r>
          </w:p>
        </w:tc>
        <w:tc>
          <w:tcPr>
            <w:tcW w:w="1597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zrealizowanych wskaźników z LSR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planowana do osiągnięcia w związku z realizacją operacji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 pozostająca do realizacji</w:t>
            </w:r>
          </w:p>
        </w:tc>
      </w:tr>
      <w:tr w:rsidR="00B602F6" w:rsidRPr="004C7F21" w:rsidTr="00683D4F">
        <w:tc>
          <w:tcPr>
            <w:tcW w:w="675" w:type="dxa"/>
            <w:vAlign w:val="center"/>
          </w:tcPr>
          <w:p w:rsidR="00B602F6" w:rsidRPr="004C7F21" w:rsidRDefault="00B602F6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73" w:type="dxa"/>
          </w:tcPr>
          <w:p w:rsidR="00B602F6" w:rsidRDefault="00B602F6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B602F6" w:rsidRPr="00B602F6" w:rsidRDefault="00B602F6" w:rsidP="00B6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6"/>
            <w:bookmarkStart w:id="1" w:name="OLE_LINK7"/>
            <w:bookmarkStart w:id="2" w:name="OLE_LINK8"/>
            <w:r w:rsidRPr="00616BDD">
              <w:rPr>
                <w:rFonts w:ascii="Times New Roman" w:hAnsi="Times New Roman"/>
                <w:sz w:val="24"/>
                <w:szCs w:val="24"/>
              </w:rPr>
              <w:t>Liczba operacji</w:t>
            </w:r>
            <w:r w:rsidR="00425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polegaj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na</w:t>
            </w:r>
            <w:r w:rsidR="00425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utworzeniu</w:t>
            </w:r>
            <w:r w:rsidR="00425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0B2">
              <w:rPr>
                <w:rFonts w:ascii="Times New Roman" w:hAnsi="Times New Roman"/>
                <w:sz w:val="24"/>
                <w:szCs w:val="24"/>
              </w:rPr>
              <w:t xml:space="preserve">lub rozwoju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nowego</w:t>
            </w:r>
            <w:r w:rsidR="00425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biorstwa</w:t>
            </w:r>
            <w:bookmarkEnd w:id="0"/>
            <w:bookmarkEnd w:id="1"/>
            <w:bookmarkEnd w:id="2"/>
          </w:p>
        </w:tc>
        <w:tc>
          <w:tcPr>
            <w:tcW w:w="2006" w:type="dxa"/>
            <w:vAlign w:val="center"/>
          </w:tcPr>
          <w:p w:rsidR="00B602F6" w:rsidRPr="00616BDD" w:rsidRDefault="00B602F6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bookmarkStart w:id="3" w:name="OLE_LINK9"/>
            <w:bookmarkStart w:id="4" w:name="OLE_LINK10"/>
            <w:r w:rsidRPr="00616BDD">
              <w:rPr>
                <w:rFonts w:ascii="Times New Roman" w:hAnsi="Times New Roman"/>
              </w:rPr>
              <w:t>Sztuka</w:t>
            </w:r>
            <w:bookmarkEnd w:id="3"/>
            <w:bookmarkEnd w:id="4"/>
          </w:p>
        </w:tc>
        <w:tc>
          <w:tcPr>
            <w:tcW w:w="1380" w:type="dxa"/>
            <w:vAlign w:val="center"/>
          </w:tcPr>
          <w:p w:rsidR="00B602F6" w:rsidRPr="00616BDD" w:rsidRDefault="00F250B2" w:rsidP="00BD6F8E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7" w:type="dxa"/>
            <w:vAlign w:val="center"/>
          </w:tcPr>
          <w:p w:rsidR="00B602F6" w:rsidRPr="00616BDD" w:rsidRDefault="00F250B2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B602F6" w:rsidRPr="00616BDD" w:rsidRDefault="00316B57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5" w:name="_GoBack"/>
            <w:bookmarkEnd w:id="5"/>
          </w:p>
        </w:tc>
        <w:tc>
          <w:tcPr>
            <w:tcW w:w="1984" w:type="dxa"/>
            <w:vAlign w:val="center"/>
          </w:tcPr>
          <w:p w:rsidR="00B602F6" w:rsidRPr="00616BDD" w:rsidRDefault="00B602F6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</w:tbl>
    <w:p w:rsidR="002B19F1" w:rsidRPr="002B19F1" w:rsidRDefault="002B19F1" w:rsidP="002B19F1">
      <w:pPr>
        <w:keepNext/>
        <w:outlineLvl w:val="2"/>
        <w:rPr>
          <w:rFonts w:ascii="Times New Roman" w:hAnsi="Times New Roman"/>
          <w:b/>
          <w:bCs/>
          <w:i/>
          <w:sz w:val="26"/>
          <w:szCs w:val="26"/>
        </w:rPr>
      </w:pPr>
    </w:p>
    <w:p w:rsidR="004C7F21" w:rsidRDefault="004C7F21"/>
    <w:sectPr w:rsidR="004C7F21" w:rsidSect="004C7F21">
      <w:pgSz w:w="16838" w:h="11906" w:orient="landscape"/>
      <w:pgMar w:top="851" w:right="1417" w:bottom="993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9F1"/>
    <w:rsid w:val="002B19F1"/>
    <w:rsid w:val="00316B57"/>
    <w:rsid w:val="0036061E"/>
    <w:rsid w:val="003940CF"/>
    <w:rsid w:val="0042555A"/>
    <w:rsid w:val="00492809"/>
    <w:rsid w:val="004C7F21"/>
    <w:rsid w:val="007D04AC"/>
    <w:rsid w:val="009E7FAD"/>
    <w:rsid w:val="00A11504"/>
    <w:rsid w:val="00A36C78"/>
    <w:rsid w:val="00B602F6"/>
    <w:rsid w:val="00BD6F8E"/>
    <w:rsid w:val="00CE063C"/>
    <w:rsid w:val="00F2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SANŁĘG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specjalista</cp:lastModifiedBy>
  <cp:revision>2</cp:revision>
  <dcterms:created xsi:type="dcterms:W3CDTF">2019-08-23T07:36:00Z</dcterms:created>
  <dcterms:modified xsi:type="dcterms:W3CDTF">2019-08-23T07:36:00Z</dcterms:modified>
</cp:coreProperties>
</file>